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1AF" w:rsidRDefault="00FD2163">
      <w:r>
        <w:t>Kelsie Fountain</w:t>
      </w:r>
    </w:p>
    <w:p w:rsidR="00FD2163" w:rsidRDefault="00FD2163">
      <w:r>
        <w:t>Mrs. Noonan</w:t>
      </w:r>
    </w:p>
    <w:p w:rsidR="00FD2163" w:rsidRDefault="00FD2163">
      <w:proofErr w:type="spellStart"/>
      <w:r>
        <w:t>Edc</w:t>
      </w:r>
      <w:proofErr w:type="spellEnd"/>
      <w:r>
        <w:t xml:space="preserve"> 102 Fall 2013</w:t>
      </w:r>
    </w:p>
    <w:p w:rsidR="00FD2163" w:rsidRDefault="00FD2163" w:rsidP="00FD2163">
      <w:pPr>
        <w:jc w:val="center"/>
      </w:pPr>
      <w:r>
        <w:t>Analytical Bibliography</w:t>
      </w:r>
    </w:p>
    <w:p w:rsidR="007217D8" w:rsidRDefault="00FD2163" w:rsidP="007217D8">
      <w:pPr>
        <w:rPr>
          <w:b/>
        </w:rPr>
      </w:pPr>
      <w:r>
        <w:tab/>
      </w:r>
      <w:r w:rsidR="007217D8" w:rsidRPr="00C719E0">
        <w:rPr>
          <w:b/>
        </w:rPr>
        <w:t>Scholarly #2</w:t>
      </w:r>
    </w:p>
    <w:p w:rsidR="007217D8" w:rsidRPr="002F548F" w:rsidRDefault="007217D8" w:rsidP="007217D8">
      <w:r w:rsidRPr="002F548F">
        <w:t>Gleason, P</w:t>
      </w:r>
      <w:r>
        <w:t xml:space="preserve">. (2007) </w:t>
      </w:r>
      <w:proofErr w:type="gramStart"/>
      <w:r>
        <w:t>Direct</w:t>
      </w:r>
      <w:proofErr w:type="gramEnd"/>
      <w:r>
        <w:t xml:space="preserve"> certification in the National School Lunch Program expands access for children</w:t>
      </w:r>
    </w:p>
    <w:p w:rsidR="007217D8" w:rsidRDefault="007217D8" w:rsidP="007217D8">
      <w:r>
        <w:tab/>
      </w:r>
      <w:hyperlink r:id="rId4" w:history="1">
        <w:r w:rsidRPr="00917B94">
          <w:rPr>
            <w:rStyle w:val="Hyperlink"/>
          </w:rPr>
          <w:t>http://0-web.ebscohost.com.helin.uri.edu/ehost/detail?sid=dbbcec24-f923-47f0-84fa-ab99b6ab233f%40sessionmgr4001&amp;vid=14&amp;hid=4109</w:t>
        </w:r>
      </w:hyperlink>
    </w:p>
    <w:p w:rsidR="007217D8" w:rsidRDefault="007217D8" w:rsidP="007217D8">
      <w:pPr>
        <w:ind w:firstLine="720"/>
      </w:pPr>
      <w:r>
        <w:t xml:space="preserve">In this article you receive information about how students are eligible for the National School Lunch Program. You learn what the parents need to do, what they need to make and all their information to have their children eligible to get lunches at free or reduced prices. This article also explains how they are making it simple to sign up and become eligible. </w:t>
      </w:r>
    </w:p>
    <w:p w:rsidR="007217D8" w:rsidRDefault="007217D8" w:rsidP="007217D8">
      <w:pPr>
        <w:ind w:firstLine="720"/>
      </w:pPr>
      <w:r>
        <w:t xml:space="preserve">This article helped me by giving me information on the National School Lunch Program and how a child can become eligible. I needed this information because this is what my project focused on. I think it is a really good idea that they are making this program simpler to sign up for. I think this because, since there are over 51,000 students just in Rhode Island that are eligible it should be easy to sign up, because if it’s not parents may not do it; leaving students hungry, or not getting the nutritional foods that they need to grow and function. </w:t>
      </w:r>
    </w:p>
    <w:p w:rsidR="007217D8" w:rsidRDefault="007217D8" w:rsidP="007217D8"/>
    <w:p w:rsidR="007217D8" w:rsidRDefault="007217D8" w:rsidP="007217D8">
      <w:pPr>
        <w:ind w:firstLine="720"/>
        <w:rPr>
          <w:b/>
        </w:rPr>
      </w:pPr>
      <w:r w:rsidRPr="0065543D">
        <w:rPr>
          <w:b/>
        </w:rPr>
        <w:lastRenderedPageBreak/>
        <w:t>Government</w:t>
      </w:r>
    </w:p>
    <w:p w:rsidR="007217D8" w:rsidRDefault="007217D8" w:rsidP="007217D8">
      <w:r>
        <w:t>Government (2013) National school lunch program</w:t>
      </w:r>
    </w:p>
    <w:p w:rsidR="007217D8" w:rsidRDefault="007217D8" w:rsidP="007217D8">
      <w:r>
        <w:tab/>
      </w:r>
      <w:hyperlink r:id="rId5" w:history="1">
        <w:r w:rsidRPr="00312E9D">
          <w:rPr>
            <w:rStyle w:val="Hyperlink"/>
          </w:rPr>
          <w:t>http://www.fns.usda.gov/sites/default/files/NSLPFactSheet.pdf</w:t>
        </w:r>
      </w:hyperlink>
    </w:p>
    <w:p w:rsidR="007217D8" w:rsidRDefault="007217D8" w:rsidP="007217D8">
      <w:pPr>
        <w:ind w:firstLine="720"/>
      </w:pPr>
      <w:r>
        <w:t>This article explains what the National Lunch Program is and how it works. You learn that the program is federally funded and is here to help assist schools and other agencies in providing nutritious school lunches at reasonable prices. You learn the benefits of participating, the types of lunches served, and what is involved in the operation. Each student receives 1/3 of their daily recommended dietary allowance of necessary nutrients.</w:t>
      </w:r>
    </w:p>
    <w:p w:rsidR="007217D8" w:rsidRDefault="007217D8" w:rsidP="007217D8">
      <w:r>
        <w:tab/>
        <w:t xml:space="preserve"> I took this information into my project because it really helped to explain my project. Really explaining, and getting into such detail about the food program helps children, adults, and parents realize what children are taking in. I tried to explain that by taking advantage of school lunches and joining in on the program you receive all the nutrients you need, and that is really important. This is important for kids and even teens to grow, and learn better. I thought this was all very important for my project. </w:t>
      </w:r>
    </w:p>
    <w:p w:rsidR="007217D8" w:rsidRPr="004E3595" w:rsidRDefault="007217D8" w:rsidP="007217D8">
      <w:pPr>
        <w:ind w:firstLine="720"/>
        <w:rPr>
          <w:b/>
        </w:rPr>
      </w:pPr>
      <w:r w:rsidRPr="004E3595">
        <w:rPr>
          <w:b/>
        </w:rPr>
        <w:t>Scholarly #1</w:t>
      </w:r>
    </w:p>
    <w:p w:rsidR="007217D8" w:rsidRDefault="007217D8" w:rsidP="007217D8">
      <w:proofErr w:type="spellStart"/>
      <w:r>
        <w:t>Long,M</w:t>
      </w:r>
      <w:proofErr w:type="spellEnd"/>
      <w:r>
        <w:t xml:space="preserve">. </w:t>
      </w:r>
      <w:proofErr w:type="spellStart"/>
      <w:r>
        <w:t>Luedicke,J</w:t>
      </w:r>
      <w:proofErr w:type="spellEnd"/>
      <w:r>
        <w:t xml:space="preserve">. Dorsey, M. Fiore, S. Henderson, K. (2013) Impact of Connecticut legislation incentivizing elimination of unhealthy competitive foods on national school lunch program participation. </w:t>
      </w:r>
    </w:p>
    <w:p w:rsidR="007217D8" w:rsidRDefault="007217D8" w:rsidP="007217D8">
      <w:r>
        <w:tab/>
      </w:r>
      <w:hyperlink r:id="rId6" w:history="1">
        <w:r w:rsidRPr="00917B94">
          <w:rPr>
            <w:rStyle w:val="Hyperlink"/>
          </w:rPr>
          <w:t>http://0-web.ebscohost.com.helin.uri.edu/ehost/pdfviewer/pdfviewer?sid=dbbcec24-f923-47f0-84fa-ab99b6ab233f%40sessionmgr4001&amp;vid=7&amp;hid=4109</w:t>
        </w:r>
      </w:hyperlink>
    </w:p>
    <w:p w:rsidR="007217D8" w:rsidRDefault="007217D8" w:rsidP="007217D8">
      <w:pPr>
        <w:ind w:firstLine="720"/>
      </w:pPr>
      <w:r>
        <w:lastRenderedPageBreak/>
        <w:tab/>
        <w:t xml:space="preserve">This article is about how Connecticut is funding schools foods when they are not name brand such as Lays Potato Chips, and how they had a law against selling then, now they have changed it. There is a whole debate on how this affects the funding the school will get, due to the fact that they are now trying to sell name brand foods again. By changing this law, there </w:t>
      </w:r>
      <w:proofErr w:type="gramStart"/>
      <w:r>
        <w:t>has</w:t>
      </w:r>
      <w:proofErr w:type="gramEnd"/>
      <w:r>
        <w:t xml:space="preserve"> been drops in the percent of students that are eligible to get free or reduced lunches.</w:t>
      </w:r>
    </w:p>
    <w:p w:rsidR="007217D8" w:rsidRDefault="007217D8" w:rsidP="007217D8">
      <w:pPr>
        <w:ind w:firstLine="720"/>
      </w:pPr>
      <w:r>
        <w:t xml:space="preserve"> This article has helped me to see how easily some changes can affect the way the National School Lunch Program works. In some other readings I did, I saw that schools need to meet certain nutritional standards to keep the funding from the government coming. Therefore, </w:t>
      </w:r>
      <w:proofErr w:type="gramStart"/>
      <w:r>
        <w:t>If</w:t>
      </w:r>
      <w:proofErr w:type="gramEnd"/>
      <w:r>
        <w:t xml:space="preserve"> the schools are changing things, and the government is not agreeing then, obviously they will change their funding and the school will receive less money. In this article it is mind blowing that this Connecticut school would even think about changing their food to name brand, losing money from the government and not really caring.</w:t>
      </w:r>
    </w:p>
    <w:p w:rsidR="007217D8" w:rsidRDefault="007217D8" w:rsidP="007217D8"/>
    <w:p w:rsidR="007217D8" w:rsidRPr="005B79C4" w:rsidRDefault="007217D8" w:rsidP="007217D8">
      <w:pPr>
        <w:rPr>
          <w:b/>
        </w:rPr>
      </w:pPr>
      <w:r w:rsidRPr="005B79C4">
        <w:rPr>
          <w:b/>
        </w:rPr>
        <w:t>Editorial</w:t>
      </w:r>
    </w:p>
    <w:p w:rsidR="007217D8" w:rsidRDefault="007217D8" w:rsidP="007217D8">
      <w:r>
        <w:t xml:space="preserve">Mason, A. (2013) Fed up with Fund-raising for my </w:t>
      </w:r>
      <w:proofErr w:type="gramStart"/>
      <w:r>
        <w:t>kids</w:t>
      </w:r>
      <w:proofErr w:type="gramEnd"/>
      <w:r>
        <w:t xml:space="preserve"> school</w:t>
      </w:r>
    </w:p>
    <w:p w:rsidR="007217D8" w:rsidRDefault="007217D8" w:rsidP="007217D8">
      <w:r>
        <w:tab/>
      </w:r>
      <w:hyperlink r:id="rId7" w:history="1">
        <w:r w:rsidRPr="00312E9D">
          <w:rPr>
            <w:rStyle w:val="Hyperlink"/>
          </w:rPr>
          <w:t>http://www.nytimes.com/2013/10/11/opinion/fed-up-with-fund-raising-for-my-kids-school.html?pagewanted=all&amp;_r=0</w:t>
        </w:r>
      </w:hyperlink>
    </w:p>
    <w:p w:rsidR="007217D8" w:rsidRDefault="007217D8" w:rsidP="007217D8">
      <w:r>
        <w:t xml:space="preserve">After reading this article you hear about how parents are paying for tons of things for the schools. You see how fed up these parents are, they don’t want to fund raise anymore, they have jobs themselves. The article starts with how children are being sent home with notices and envelopes for the parents to send in PTA donations to help out the schools. You also learn about </w:t>
      </w:r>
      <w:r>
        <w:lastRenderedPageBreak/>
        <w:t xml:space="preserve">how the schools are suffering, and how over 80 percent of the public schools students are having free or reduced lunches. </w:t>
      </w:r>
    </w:p>
    <w:p w:rsidR="007217D8" w:rsidRDefault="007217D8" w:rsidP="00D153C5">
      <w:pPr>
        <w:ind w:firstLine="720"/>
      </w:pPr>
      <w:r>
        <w:t xml:space="preserve">This article has helped me to see what really is going on in some schools, where some of the money goes and who is paying for it all. I took some of the information in this article to further explain students and what they are eligible for. When you look about you see 80% of students are eligible for free or reduced lunches; meaning their parents don’t have far too much money. If the parents don’t have all too much money to start with, what makes you think they want to put more money into the school when it should be funded by the city, in which they pay taxes to that go into the school </w:t>
      </w:r>
      <w:proofErr w:type="gramStart"/>
      <w:r>
        <w:t>system.</w:t>
      </w:r>
      <w:proofErr w:type="gramEnd"/>
      <w:r>
        <w:t xml:space="preserve"> </w:t>
      </w:r>
    </w:p>
    <w:p w:rsidR="00FD2163" w:rsidRPr="0065543D" w:rsidRDefault="0065543D" w:rsidP="007217D8">
      <w:pPr>
        <w:ind w:firstLine="720"/>
        <w:rPr>
          <w:b/>
        </w:rPr>
      </w:pPr>
      <w:r w:rsidRPr="0065543D">
        <w:rPr>
          <w:b/>
        </w:rPr>
        <w:t xml:space="preserve">Analytical </w:t>
      </w:r>
    </w:p>
    <w:p w:rsidR="00FD2163" w:rsidRDefault="00FD2163" w:rsidP="00FD2163">
      <w:proofErr w:type="spellStart"/>
      <w:r>
        <w:t>Salit</w:t>
      </w:r>
      <w:proofErr w:type="spellEnd"/>
      <w:r>
        <w:t>, Richard. (July 2013) RI welcomes federal food program for needy kids during summer</w:t>
      </w:r>
    </w:p>
    <w:p w:rsidR="00FD2163" w:rsidRDefault="00FD2163" w:rsidP="00FD2163">
      <w:r>
        <w:tab/>
      </w:r>
      <w:hyperlink r:id="rId8" w:history="1">
        <w:r w:rsidRPr="00312E9D">
          <w:rPr>
            <w:rStyle w:val="Hyperlink"/>
          </w:rPr>
          <w:t>http://www.providencejournal.com/breaking-news/content/20130711-r.i.-welcomes-federal-food-program-for-needy-kids-during-summer.ece</w:t>
        </w:r>
      </w:hyperlink>
    </w:p>
    <w:p w:rsidR="00207CF1" w:rsidRDefault="00FD2163" w:rsidP="00207CF1">
      <w:r>
        <w:tab/>
      </w:r>
      <w:r w:rsidR="00207CF1">
        <w:t>This article explains what the federal food program is doing, as well as how it works. The federal food program is set up to help needy children eat throughout the school year, as well as during the summer. This program gives lunches that are not only healthy, but also cheap. The article also helps to explain that the word needs to be spread around to everyone. The word needs to be spread so that all students that are eligible take full advantage of the nutritional balanced foods they could and can receive daily.</w:t>
      </w:r>
    </w:p>
    <w:p w:rsidR="00207CF1" w:rsidRDefault="00207CF1" w:rsidP="00207CF1">
      <w:pPr>
        <w:ind w:firstLine="720"/>
      </w:pPr>
      <w:r>
        <w:t xml:space="preserve">This article helped me because my project is based on the Food programs around the United States. I took this information to let everyone know that this program really is helping the </w:t>
      </w:r>
      <w:r>
        <w:lastRenderedPageBreak/>
        <w:t xml:space="preserve">children. It is only however helping the children that take advantage and apply for the program. School really are trying to get everyone to know about this, and so here I am, letting the class know to spread the word. </w:t>
      </w:r>
    </w:p>
    <w:p w:rsidR="00FD2163" w:rsidRDefault="00FD2163" w:rsidP="00FD2163"/>
    <w:p w:rsidR="004E3595" w:rsidRDefault="004E3595" w:rsidP="00FD2163">
      <w:pPr>
        <w:rPr>
          <w:b/>
        </w:rPr>
      </w:pPr>
    </w:p>
    <w:p w:rsidR="00EA4717" w:rsidRDefault="00C719E0" w:rsidP="007217D8">
      <w:r>
        <w:tab/>
      </w:r>
      <w:r w:rsidR="00EA4717">
        <w:t xml:space="preserve"> </w:t>
      </w:r>
    </w:p>
    <w:p w:rsidR="004E3595" w:rsidRDefault="004E3595" w:rsidP="00FD2163"/>
    <w:p w:rsidR="005B79C4" w:rsidRPr="0065543D" w:rsidRDefault="005B79C4" w:rsidP="00FD2163"/>
    <w:sectPr w:rsidR="005B79C4" w:rsidRPr="0065543D" w:rsidSect="00167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FD2163"/>
    <w:rsid w:val="00167440"/>
    <w:rsid w:val="001C2193"/>
    <w:rsid w:val="00207CF1"/>
    <w:rsid w:val="00271C0D"/>
    <w:rsid w:val="0028486F"/>
    <w:rsid w:val="002A7F15"/>
    <w:rsid w:val="002C533E"/>
    <w:rsid w:val="002F548F"/>
    <w:rsid w:val="004E3595"/>
    <w:rsid w:val="004F2255"/>
    <w:rsid w:val="005B79C4"/>
    <w:rsid w:val="005F6FBB"/>
    <w:rsid w:val="00616ED3"/>
    <w:rsid w:val="0065543D"/>
    <w:rsid w:val="007217D8"/>
    <w:rsid w:val="009223BA"/>
    <w:rsid w:val="00AD3DD0"/>
    <w:rsid w:val="00C631AF"/>
    <w:rsid w:val="00C719E0"/>
    <w:rsid w:val="00CA5C97"/>
    <w:rsid w:val="00CD319E"/>
    <w:rsid w:val="00D153C5"/>
    <w:rsid w:val="00D60520"/>
    <w:rsid w:val="00EA4717"/>
    <w:rsid w:val="00FD21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21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videncejournal.com/breaking-news/content/20130711-r.i.-welcomes-federal-food-program-for-needy-kids-during-summer.ece" TargetMode="External"/><Relationship Id="rId3" Type="http://schemas.openxmlformats.org/officeDocument/2006/relationships/webSettings" Target="webSettings.xml"/><Relationship Id="rId7" Type="http://schemas.openxmlformats.org/officeDocument/2006/relationships/hyperlink" Target="http://www.nytimes.com/2013/10/11/opinion/fed-up-with-fund-raising-for-my-kids-school.html?pagewanted=all&amp;_r=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0-web.ebscohost.com.helin.uri.edu/ehost/pdfviewer/pdfviewer?sid=dbbcec24-f923-47f0-84fa-ab99b6ab233f%40sessionmgr4001&amp;vid=7&amp;hid=4109" TargetMode="External"/><Relationship Id="rId5" Type="http://schemas.openxmlformats.org/officeDocument/2006/relationships/hyperlink" Target="http://www.fns.usda.gov/sites/default/files/NSLPFactSheet.pdf" TargetMode="External"/><Relationship Id="rId10" Type="http://schemas.openxmlformats.org/officeDocument/2006/relationships/theme" Target="theme/theme1.xml"/><Relationship Id="rId4" Type="http://schemas.openxmlformats.org/officeDocument/2006/relationships/hyperlink" Target="http://0-web.ebscohost.com.helin.uri.edu/ehost/detail?sid=dbbcec24-f923-47f0-84fa-ab99b6ab233f%40sessionmgr4001&amp;vid=14&amp;hid=4109"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5</Pages>
  <Words>1020</Words>
  <Characters>5816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10</cp:revision>
  <dcterms:created xsi:type="dcterms:W3CDTF">2013-11-30T16:58:00Z</dcterms:created>
  <dcterms:modified xsi:type="dcterms:W3CDTF">2013-12-02T23:37:00Z</dcterms:modified>
</cp:coreProperties>
</file>